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3F" w:rsidRPr="0018621B" w:rsidRDefault="00B14D3F" w:rsidP="00B14D3F">
      <w:pPr>
        <w:spacing w:line="360" w:lineRule="auto"/>
        <w:ind w:left="1416" w:firstLine="425"/>
        <w:jc w:val="center"/>
        <w:rPr>
          <w:rFonts w:ascii="Arial" w:hAnsi="Arial" w:cs="Arial"/>
          <w:b/>
          <w:sz w:val="28"/>
          <w:szCs w:val="28"/>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-470535</wp:posOffset>
            </wp:positionH>
            <wp:positionV relativeFrom="paragraph">
              <wp:posOffset>37465</wp:posOffset>
            </wp:positionV>
            <wp:extent cx="1748155" cy="1303020"/>
            <wp:effectExtent l="0" t="0" r="0" b="0"/>
            <wp:wrapTight wrapText="bothSides">
              <wp:wrapPolygon edited="0">
                <wp:start x="0" y="0"/>
                <wp:lineTo x="0" y="21158"/>
                <wp:lineTo x="21420" y="21158"/>
                <wp:lineTo x="21420" y="0"/>
                <wp:lineTo x="0" y="0"/>
              </wp:wrapPolygon>
            </wp:wrapTight>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ка"/>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918" r="64874"/>
                    <a:stretch>
                      <a:fillRect/>
                    </a:stretch>
                  </pic:blipFill>
                  <pic:spPr bwMode="auto">
                    <a:xfrm>
                      <a:off x="0" y="0"/>
                      <a:ext cx="1748155" cy="1303020"/>
                    </a:xfrm>
                    <a:prstGeom prst="rect">
                      <a:avLst/>
                    </a:prstGeom>
                    <a:noFill/>
                  </pic:spPr>
                </pic:pic>
              </a:graphicData>
            </a:graphic>
          </wp:anchor>
        </w:drawing>
      </w:r>
      <w:r w:rsidRPr="0018621B">
        <w:rPr>
          <w:rFonts w:ascii="Arial" w:hAnsi="Arial" w:cs="Arial"/>
          <w:b/>
          <w:sz w:val="28"/>
          <w:szCs w:val="28"/>
        </w:rPr>
        <w:t>ГОРОДСКОЙ КОНКУРС ПРОФЕССИОНАЛЬНОГО ПЕДАГОГИЧЕСКОГО МАСТЕРСТВА</w:t>
      </w:r>
    </w:p>
    <w:p w:rsidR="00B14D3F" w:rsidRPr="00B14D3F" w:rsidRDefault="00697A11" w:rsidP="00B14D3F">
      <w:pPr>
        <w:spacing w:line="360" w:lineRule="auto"/>
        <w:ind w:left="1416" w:firstLine="425"/>
        <w:jc w:val="center"/>
        <w:rPr>
          <w:rFonts w:ascii="Arial" w:hAnsi="Arial" w:cs="Arial"/>
          <w:b/>
          <w:sz w:val="28"/>
          <w:szCs w:val="28"/>
        </w:rPr>
      </w:pPr>
      <w:r>
        <w:rPr>
          <w:rFonts w:ascii="Arial" w:hAnsi="Arial" w:cs="Arial"/>
          <w:b/>
          <w:sz w:val="28"/>
          <w:szCs w:val="28"/>
        </w:rPr>
        <w:t>«УЧИТЕЛЬ ГОДА – 202</w:t>
      </w:r>
      <w:r w:rsidR="00053810">
        <w:rPr>
          <w:rFonts w:ascii="Arial" w:hAnsi="Arial" w:cs="Arial"/>
          <w:b/>
          <w:sz w:val="28"/>
          <w:szCs w:val="28"/>
        </w:rPr>
        <w:t>4</w:t>
      </w:r>
      <w:r w:rsidR="00B14D3F" w:rsidRPr="0018621B">
        <w:rPr>
          <w:rFonts w:ascii="Arial" w:hAnsi="Arial" w:cs="Arial"/>
          <w:b/>
          <w:sz w:val="28"/>
          <w:szCs w:val="28"/>
        </w:rPr>
        <w:t>»</w:t>
      </w:r>
    </w:p>
    <w:p w:rsidR="00B14D3F" w:rsidRPr="0018621B" w:rsidRDefault="00B14D3F" w:rsidP="00B14D3F">
      <w:pPr>
        <w:spacing w:line="360" w:lineRule="auto"/>
        <w:ind w:firstLine="425"/>
        <w:jc w:val="center"/>
        <w:rPr>
          <w:rFonts w:ascii="Arial" w:hAnsi="Arial" w:cs="Arial"/>
          <w:b/>
          <w:sz w:val="28"/>
          <w:szCs w:val="28"/>
        </w:rPr>
      </w:pPr>
      <w:r w:rsidRPr="0018621B">
        <w:rPr>
          <w:rFonts w:ascii="Arial" w:hAnsi="Arial" w:cs="Arial"/>
          <w:b/>
          <w:sz w:val="28"/>
          <w:szCs w:val="28"/>
        </w:rPr>
        <w:t>КОНКУРСНОЕ ЗАДАНИЕ «Эссе»</w:t>
      </w:r>
    </w:p>
    <w:p w:rsidR="00697A11" w:rsidRPr="00B14D3F" w:rsidRDefault="00722F0D" w:rsidP="00697A11">
      <w:pPr>
        <w:spacing w:after="0" w:line="276" w:lineRule="auto"/>
        <w:ind w:firstLine="425"/>
        <w:jc w:val="right"/>
        <w:rPr>
          <w:rFonts w:ascii="Times New Roman" w:hAnsi="Times New Roman" w:cs="Times New Roman"/>
          <w:i/>
          <w:sz w:val="24"/>
          <w:szCs w:val="24"/>
        </w:rPr>
      </w:pPr>
      <w:r>
        <w:rPr>
          <w:rFonts w:ascii="Times New Roman" w:hAnsi="Times New Roman" w:cs="Times New Roman"/>
          <w:i/>
          <w:sz w:val="24"/>
          <w:szCs w:val="24"/>
        </w:rPr>
        <w:t>Меньщикова Т.Ю</w:t>
      </w:r>
      <w:r w:rsidR="00697A11">
        <w:rPr>
          <w:rFonts w:ascii="Times New Roman" w:hAnsi="Times New Roman" w:cs="Times New Roman"/>
          <w:i/>
          <w:sz w:val="24"/>
          <w:szCs w:val="24"/>
        </w:rPr>
        <w:t>., воспитатель</w:t>
      </w:r>
    </w:p>
    <w:p w:rsidR="00697A11" w:rsidRPr="00722F0D" w:rsidRDefault="00697A11" w:rsidP="00697A11">
      <w:pPr>
        <w:spacing w:after="0" w:line="360" w:lineRule="auto"/>
        <w:ind w:firstLine="425"/>
        <w:jc w:val="right"/>
        <w:rPr>
          <w:rFonts w:ascii="Times New Roman" w:hAnsi="Times New Roman" w:cs="Times New Roman"/>
          <w:i/>
          <w:sz w:val="24"/>
          <w:szCs w:val="24"/>
        </w:rPr>
      </w:pPr>
      <w:r>
        <w:rPr>
          <w:rFonts w:ascii="Times New Roman" w:hAnsi="Times New Roman" w:cs="Times New Roman"/>
          <w:i/>
          <w:sz w:val="24"/>
          <w:szCs w:val="24"/>
        </w:rPr>
        <w:t>МБДОУ «Д</w:t>
      </w:r>
      <w:r w:rsidR="00B10EFC">
        <w:rPr>
          <w:rFonts w:ascii="Times New Roman" w:hAnsi="Times New Roman" w:cs="Times New Roman"/>
          <w:i/>
          <w:sz w:val="24"/>
          <w:szCs w:val="24"/>
        </w:rPr>
        <w:t>етский сад  № 117</w:t>
      </w:r>
      <w:r w:rsidR="008C001A">
        <w:rPr>
          <w:rFonts w:ascii="Times New Roman" w:hAnsi="Times New Roman" w:cs="Times New Roman"/>
          <w:i/>
          <w:sz w:val="24"/>
          <w:szCs w:val="24"/>
        </w:rPr>
        <w:t>»</w:t>
      </w:r>
      <w:r w:rsidR="00B10EFC">
        <w:rPr>
          <w:rFonts w:ascii="Times New Roman" w:hAnsi="Times New Roman" w:cs="Times New Roman"/>
          <w:i/>
          <w:sz w:val="24"/>
          <w:szCs w:val="24"/>
        </w:rPr>
        <w:t xml:space="preserve"> </w:t>
      </w:r>
    </w:p>
    <w:p w:rsidR="00697A11" w:rsidRPr="0073015C" w:rsidRDefault="00722F0D" w:rsidP="00697A11">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Тема: «Педагогическое творчество – </w:t>
      </w:r>
      <w:proofErr w:type="spellStart"/>
      <w:r>
        <w:rPr>
          <w:rFonts w:ascii="Times New Roman" w:hAnsi="Times New Roman" w:cs="Times New Roman"/>
          <w:b/>
          <w:bCs/>
          <w:sz w:val="32"/>
          <w:szCs w:val="32"/>
        </w:rPr>
        <w:t>ПРоПуск</w:t>
      </w:r>
      <w:proofErr w:type="spellEnd"/>
      <w:r>
        <w:rPr>
          <w:rFonts w:ascii="Times New Roman" w:hAnsi="Times New Roman" w:cs="Times New Roman"/>
          <w:b/>
          <w:bCs/>
          <w:sz w:val="32"/>
          <w:szCs w:val="32"/>
        </w:rPr>
        <w:t xml:space="preserve"> к успеху</w:t>
      </w:r>
      <w:r w:rsidR="00697A11" w:rsidRPr="00823C9C">
        <w:rPr>
          <w:rFonts w:ascii="Times New Roman" w:hAnsi="Times New Roman" w:cs="Times New Roman"/>
          <w:b/>
          <w:bCs/>
          <w:sz w:val="32"/>
          <w:szCs w:val="32"/>
        </w:rPr>
        <w:t>»</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 xml:space="preserve">Вчитывалась в предложенную тему несколько раз, думала, размышляла… </w:t>
      </w:r>
      <w:proofErr w:type="spellStart"/>
      <w:r w:rsidRPr="001C0DAD">
        <w:rPr>
          <w:rFonts w:ascii="Times New Roman" w:hAnsi="Times New Roman" w:cs="Times New Roman"/>
          <w:sz w:val="28"/>
          <w:szCs w:val="28"/>
        </w:rPr>
        <w:t>ПРоПуск</w:t>
      </w:r>
      <w:proofErr w:type="spellEnd"/>
      <w:r w:rsidRPr="001C0DAD">
        <w:rPr>
          <w:rFonts w:ascii="Times New Roman" w:hAnsi="Times New Roman" w:cs="Times New Roman"/>
          <w:sz w:val="28"/>
          <w:szCs w:val="28"/>
        </w:rPr>
        <w:t xml:space="preserve"> к успеху. С точки зрения лексики слова разные по значению, но обозначают неживые предметы. А если их «оживить»?</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Гласная «О» как колёсико крутится,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Слово ПУСК  началом зовётся.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Слово ПРОПУСК – выход в свет</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И добрыми делами отзовётся.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 xml:space="preserve">Про…что писать? </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Про творчество и волшебство в работе воспитателя.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Дети имеют большое преимущество перед взрослыми: перед ними открыта дверь в мир чудес и волшебства. Так палочки от эскимо превращаются в стильные украшения для новогодней ёлки, найденная на участке шишка, становится поводом для строительства огромного «Мегаполиса для муравьёв».</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А.Г. Алейников считал: «Каждый человек способен к творчеству – творчеству можно и нужно учить! Научить творчеству детей, подростков  и взрослых может только преподаватель – творец».</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Творец, творчество, волшебство – понятия очень близкие друг другу. Сейчас дети даже в дошкольном возрасте  много учатся, а фантазировать, играть, отдыхать порой нет времени. Педагогическое мастерство, творчество является необходимостью в развитии индивидуальных способностей детей и творческого потенциала каждого ребёнка на разных этапах обучения и воспитания. Берём волшебный клубочек и тянем за ниточку, которая укажет нам путь, куда пойти, что интересного могут найти, постепенно взрослые дети.</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 xml:space="preserve">Мы с детьми – путешественники, которые в условиях постоянно меняющегося образовательного  ландшафта и усиливающейся роли инноваций,  </w:t>
      </w:r>
      <w:r w:rsidRPr="001C0DAD">
        <w:rPr>
          <w:rFonts w:ascii="Times New Roman" w:hAnsi="Times New Roman" w:cs="Times New Roman"/>
          <w:sz w:val="28"/>
          <w:szCs w:val="28"/>
        </w:rPr>
        <w:lastRenderedPageBreak/>
        <w:t xml:space="preserve">творческого подхода во всех сферах жизни, не можем </w:t>
      </w:r>
      <w:proofErr w:type="gramStart"/>
      <w:r w:rsidRPr="001C0DAD">
        <w:rPr>
          <w:rFonts w:ascii="Times New Roman" w:hAnsi="Times New Roman" w:cs="Times New Roman"/>
          <w:sz w:val="28"/>
          <w:szCs w:val="28"/>
        </w:rPr>
        <w:t>не обратить внимание</w:t>
      </w:r>
      <w:proofErr w:type="gramEnd"/>
      <w:r w:rsidRPr="001C0DAD">
        <w:rPr>
          <w:rFonts w:ascii="Times New Roman" w:hAnsi="Times New Roman" w:cs="Times New Roman"/>
          <w:sz w:val="28"/>
          <w:szCs w:val="28"/>
        </w:rPr>
        <w:t xml:space="preserve"> на глобальное значение дошкольного образования.</w:t>
      </w:r>
      <w:r w:rsidRPr="001C0DAD">
        <w:rPr>
          <w:rFonts w:ascii="Times New Roman" w:hAnsi="Times New Roman" w:cs="Times New Roman"/>
          <w:sz w:val="28"/>
          <w:szCs w:val="28"/>
        </w:rPr>
        <w:tab/>
        <w:t>Необходимо формировать у ребёнка способность  к самостоятельному мышлению, творчеству и социальной адаптации. В этом случае на помощь приходит педагогическое творчество воспитателя.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Творчество занимает центральное место в профессиональной деятельности воспитателя. Опираясь на собственный опыт, хочу отметить, что творческий подход в работе помогает расширить рамки собственных возможностей. Я должна быть готова к любым непредсказуемым вопросам. Поэтому стараюсь много читать, записывать, добавлять новые идеи в копилку своих знаний. Ведь в любой теме можно найти изюминку, свой метод, свои творческие приёмы. Например, на занятии по конструированию предложила детям самим выбрать тему, материалы для реализации задуманного. Так, обычные втулки от бумажных полотенец превращаются  в волшебный замок принцессы.</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 xml:space="preserve">Обращаемся снова к теме. </w:t>
      </w:r>
      <w:proofErr w:type="spellStart"/>
      <w:r w:rsidRPr="001C0DAD">
        <w:rPr>
          <w:rFonts w:ascii="Times New Roman" w:hAnsi="Times New Roman" w:cs="Times New Roman"/>
          <w:sz w:val="28"/>
          <w:szCs w:val="28"/>
        </w:rPr>
        <w:t>ПРоПуск</w:t>
      </w:r>
      <w:proofErr w:type="spellEnd"/>
      <w:r w:rsidRPr="001C0DAD">
        <w:rPr>
          <w:rFonts w:ascii="Times New Roman" w:hAnsi="Times New Roman" w:cs="Times New Roman"/>
          <w:sz w:val="28"/>
          <w:szCs w:val="28"/>
        </w:rPr>
        <w:t xml:space="preserve">  к успеху. Гласная «О» - колесо, помогает мне как в детстве найти свою дорогу, свой путь. Таким образом, эта дорога привела меня в детский сад. У меня не было опыта работы, только стандартный багаж знаний Университета, но я лично, постепенно убеждалась в том, что обычные, традиционные занятия не интересны, ни мне, ни детям.  Мне хотелось, чтобы дети думали, анализировали, делали самостоятельные выводы.</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«Надо стать для них волшебником», - решила я.</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 xml:space="preserve"> Мне пришлось научиться творить чудеса с помощью инновационных технологий. И ещё я опира</w:t>
      </w:r>
      <w:r w:rsidR="00951B9C">
        <w:rPr>
          <w:rFonts w:ascii="Times New Roman" w:hAnsi="Times New Roman" w:cs="Times New Roman"/>
          <w:sz w:val="28"/>
          <w:szCs w:val="28"/>
        </w:rPr>
        <w:t>лась на высказывания А.Грина (1</w:t>
      </w:r>
      <w:r w:rsidRPr="001C0DAD">
        <w:rPr>
          <w:rFonts w:ascii="Times New Roman" w:hAnsi="Times New Roman" w:cs="Times New Roman"/>
          <w:sz w:val="28"/>
          <w:szCs w:val="28"/>
        </w:rPr>
        <w:t>88-1932гг.), которое мне попалось в «Энциклопедии Мудрости». Он сказал: «Я понял одну нехитрую истину. Она в том, чтобы уметь делать чудеса своими руками».</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Результат моей творческой деятельности – горящие глаза моих воспитанников, их желание пробовать свои силы в конкурсах, побеждать. Всё это личные достижения каждого ребёнка. А из них складывается и мой успех педагога, моей творческо-профессиональной деятельности.</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Подводя итог, выше сказанного, хочется отметить вот что.</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Развитие моих творческих способностей стало ПРОПУСКОМ в профессию «Воспитатель».</w:t>
      </w:r>
    </w:p>
    <w:p w:rsidR="001C0DAD" w:rsidRPr="001C0DAD"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tab/>
        <w:t>Успехи моих воспитанников – это составляющая часть и моего личного успеха. ПУСК – движение вперёд. Зри в корень! Иди вперёд к новым этапам совершенствования своего педагогического творчества.</w:t>
      </w:r>
    </w:p>
    <w:p w:rsidR="00D36CEA" w:rsidRDefault="001C0DAD" w:rsidP="001C0DAD">
      <w:pPr>
        <w:spacing w:line="276" w:lineRule="auto"/>
        <w:jc w:val="both"/>
        <w:rPr>
          <w:rFonts w:ascii="Times New Roman" w:hAnsi="Times New Roman" w:cs="Times New Roman"/>
          <w:sz w:val="28"/>
          <w:szCs w:val="28"/>
        </w:rPr>
      </w:pPr>
      <w:r w:rsidRPr="001C0DAD">
        <w:rPr>
          <w:rFonts w:ascii="Times New Roman" w:hAnsi="Times New Roman" w:cs="Times New Roman"/>
          <w:sz w:val="28"/>
          <w:szCs w:val="28"/>
        </w:rPr>
        <w:lastRenderedPageBreak/>
        <w:tab/>
        <w:t>Теперь это мои цели и задачи на будущее!</w:t>
      </w:r>
    </w:p>
    <w:p w:rsidR="00822152" w:rsidRPr="00C92134" w:rsidRDefault="00822152" w:rsidP="001C0DAD">
      <w:pPr>
        <w:spacing w:line="276" w:lineRule="auto"/>
        <w:jc w:val="both"/>
        <w:rPr>
          <w:rFonts w:ascii="Times New Roman" w:hAnsi="Times New Roman" w:cs="Times New Roman"/>
          <w:sz w:val="28"/>
          <w:szCs w:val="28"/>
        </w:rPr>
      </w:pPr>
      <w:hyperlink r:id="rId7" w:history="1">
        <w:r w:rsidRPr="00822152">
          <w:rPr>
            <w:rStyle w:val="a5"/>
            <w:rFonts w:ascii="Times New Roman" w:hAnsi="Times New Roman" w:cs="Times New Roman"/>
            <w:sz w:val="28"/>
            <w:szCs w:val="28"/>
          </w:rPr>
          <w:t>проверка на уникальност</w:t>
        </w:r>
        <w:r w:rsidRPr="00822152">
          <w:rPr>
            <w:rStyle w:val="a5"/>
            <w:rFonts w:ascii="Times New Roman" w:hAnsi="Times New Roman" w:cs="Times New Roman"/>
            <w:sz w:val="28"/>
            <w:szCs w:val="28"/>
          </w:rPr>
          <w:t xml:space="preserve">ь </w:t>
        </w:r>
        <w:proofErr w:type="spellStart"/>
        <w:r w:rsidRPr="00822152">
          <w:rPr>
            <w:rStyle w:val="a5"/>
            <w:rFonts w:ascii="Times New Roman" w:hAnsi="Times New Roman" w:cs="Times New Roman"/>
            <w:sz w:val="28"/>
            <w:szCs w:val="28"/>
          </w:rPr>
          <w:t>эссе.pdf</w:t>
        </w:r>
        <w:proofErr w:type="spellEnd"/>
      </w:hyperlink>
    </w:p>
    <w:sectPr w:rsidR="00822152" w:rsidRPr="00C92134" w:rsidSect="004F42C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F81"/>
    <w:multiLevelType w:val="hybridMultilevel"/>
    <w:tmpl w:val="FE8CC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8A8"/>
    <w:rsid w:val="0000098F"/>
    <w:rsid w:val="00000E86"/>
    <w:rsid w:val="00002D98"/>
    <w:rsid w:val="0001207A"/>
    <w:rsid w:val="000224EC"/>
    <w:rsid w:val="00046C12"/>
    <w:rsid w:val="000479EA"/>
    <w:rsid w:val="00053810"/>
    <w:rsid w:val="0007198E"/>
    <w:rsid w:val="00071F71"/>
    <w:rsid w:val="00074B63"/>
    <w:rsid w:val="000A3CC1"/>
    <w:rsid w:val="000B0228"/>
    <w:rsid w:val="000B52D9"/>
    <w:rsid w:val="000D2E79"/>
    <w:rsid w:val="000D4071"/>
    <w:rsid w:val="000D571A"/>
    <w:rsid w:val="000E4514"/>
    <w:rsid w:val="000F0BD5"/>
    <w:rsid w:val="00101981"/>
    <w:rsid w:val="001077AF"/>
    <w:rsid w:val="00115C4A"/>
    <w:rsid w:val="001171BB"/>
    <w:rsid w:val="0012215F"/>
    <w:rsid w:val="00165793"/>
    <w:rsid w:val="00190015"/>
    <w:rsid w:val="001B315C"/>
    <w:rsid w:val="001B4019"/>
    <w:rsid w:val="001C0DAD"/>
    <w:rsid w:val="001C5EC5"/>
    <w:rsid w:val="001D5CC6"/>
    <w:rsid w:val="001D7398"/>
    <w:rsid w:val="001F40D9"/>
    <w:rsid w:val="001F43E5"/>
    <w:rsid w:val="00204DF3"/>
    <w:rsid w:val="00212E2D"/>
    <w:rsid w:val="00215833"/>
    <w:rsid w:val="00215D12"/>
    <w:rsid w:val="00216DCB"/>
    <w:rsid w:val="0022626E"/>
    <w:rsid w:val="002477A2"/>
    <w:rsid w:val="00250711"/>
    <w:rsid w:val="00252FC2"/>
    <w:rsid w:val="002531AD"/>
    <w:rsid w:val="00253F72"/>
    <w:rsid w:val="002572EF"/>
    <w:rsid w:val="002575AB"/>
    <w:rsid w:val="00261BD0"/>
    <w:rsid w:val="00264692"/>
    <w:rsid w:val="00265AD8"/>
    <w:rsid w:val="00265C19"/>
    <w:rsid w:val="00266ED7"/>
    <w:rsid w:val="00292957"/>
    <w:rsid w:val="002952E0"/>
    <w:rsid w:val="00297961"/>
    <w:rsid w:val="002A537F"/>
    <w:rsid w:val="002B380A"/>
    <w:rsid w:val="002B3B17"/>
    <w:rsid w:val="002C1936"/>
    <w:rsid w:val="002F2D77"/>
    <w:rsid w:val="00313FC9"/>
    <w:rsid w:val="003227AC"/>
    <w:rsid w:val="00322C53"/>
    <w:rsid w:val="003258F9"/>
    <w:rsid w:val="003351C5"/>
    <w:rsid w:val="0033770A"/>
    <w:rsid w:val="003420C1"/>
    <w:rsid w:val="003640E6"/>
    <w:rsid w:val="0037632D"/>
    <w:rsid w:val="00396D97"/>
    <w:rsid w:val="003A02D9"/>
    <w:rsid w:val="003B39E7"/>
    <w:rsid w:val="003B4684"/>
    <w:rsid w:val="003B701B"/>
    <w:rsid w:val="003C2DAB"/>
    <w:rsid w:val="003C453A"/>
    <w:rsid w:val="003F4129"/>
    <w:rsid w:val="00404DA2"/>
    <w:rsid w:val="004148A3"/>
    <w:rsid w:val="00461635"/>
    <w:rsid w:val="0046330C"/>
    <w:rsid w:val="00482B54"/>
    <w:rsid w:val="00492D5E"/>
    <w:rsid w:val="004E0618"/>
    <w:rsid w:val="004F42C0"/>
    <w:rsid w:val="004F72B1"/>
    <w:rsid w:val="005162FC"/>
    <w:rsid w:val="0052211A"/>
    <w:rsid w:val="00531234"/>
    <w:rsid w:val="0053532A"/>
    <w:rsid w:val="005355DE"/>
    <w:rsid w:val="00536688"/>
    <w:rsid w:val="0054195F"/>
    <w:rsid w:val="00553E74"/>
    <w:rsid w:val="00560052"/>
    <w:rsid w:val="00564517"/>
    <w:rsid w:val="00573CE6"/>
    <w:rsid w:val="005813F0"/>
    <w:rsid w:val="00585A40"/>
    <w:rsid w:val="005934B2"/>
    <w:rsid w:val="005A5017"/>
    <w:rsid w:val="005B0B5C"/>
    <w:rsid w:val="005C301D"/>
    <w:rsid w:val="005C3538"/>
    <w:rsid w:val="005E0AD7"/>
    <w:rsid w:val="005E51D7"/>
    <w:rsid w:val="005F5B84"/>
    <w:rsid w:val="005F65EA"/>
    <w:rsid w:val="00606ED7"/>
    <w:rsid w:val="00630767"/>
    <w:rsid w:val="00664419"/>
    <w:rsid w:val="00670CC3"/>
    <w:rsid w:val="00675F81"/>
    <w:rsid w:val="00683031"/>
    <w:rsid w:val="00697A11"/>
    <w:rsid w:val="006A734A"/>
    <w:rsid w:val="006C1DFE"/>
    <w:rsid w:val="006E03FD"/>
    <w:rsid w:val="006E7720"/>
    <w:rsid w:val="00702745"/>
    <w:rsid w:val="0071266B"/>
    <w:rsid w:val="00713C46"/>
    <w:rsid w:val="00715A49"/>
    <w:rsid w:val="00722F0D"/>
    <w:rsid w:val="00730047"/>
    <w:rsid w:val="0073015C"/>
    <w:rsid w:val="00735E73"/>
    <w:rsid w:val="007374EB"/>
    <w:rsid w:val="00775AD6"/>
    <w:rsid w:val="00776F2C"/>
    <w:rsid w:val="007779ED"/>
    <w:rsid w:val="007866AF"/>
    <w:rsid w:val="00796F4D"/>
    <w:rsid w:val="007972A4"/>
    <w:rsid w:val="007C5739"/>
    <w:rsid w:val="007D4FC2"/>
    <w:rsid w:val="00804D20"/>
    <w:rsid w:val="00815786"/>
    <w:rsid w:val="0081616D"/>
    <w:rsid w:val="00822152"/>
    <w:rsid w:val="008231AC"/>
    <w:rsid w:val="00823AF1"/>
    <w:rsid w:val="00823C9C"/>
    <w:rsid w:val="00835A40"/>
    <w:rsid w:val="00853584"/>
    <w:rsid w:val="008665EE"/>
    <w:rsid w:val="008778F6"/>
    <w:rsid w:val="0089003A"/>
    <w:rsid w:val="0089409D"/>
    <w:rsid w:val="00897330"/>
    <w:rsid w:val="008C001A"/>
    <w:rsid w:val="008C26CD"/>
    <w:rsid w:val="008D379C"/>
    <w:rsid w:val="008D7F7D"/>
    <w:rsid w:val="00901449"/>
    <w:rsid w:val="00903576"/>
    <w:rsid w:val="00911628"/>
    <w:rsid w:val="00914103"/>
    <w:rsid w:val="00927E53"/>
    <w:rsid w:val="009304BD"/>
    <w:rsid w:val="00947E76"/>
    <w:rsid w:val="00951B9C"/>
    <w:rsid w:val="009524CE"/>
    <w:rsid w:val="009650E0"/>
    <w:rsid w:val="00976E9C"/>
    <w:rsid w:val="00984286"/>
    <w:rsid w:val="00984D14"/>
    <w:rsid w:val="00991EE8"/>
    <w:rsid w:val="009A033D"/>
    <w:rsid w:val="009A0C4B"/>
    <w:rsid w:val="009A13F9"/>
    <w:rsid w:val="009A742D"/>
    <w:rsid w:val="009B36F4"/>
    <w:rsid w:val="009C0489"/>
    <w:rsid w:val="009C0E58"/>
    <w:rsid w:val="009D23F7"/>
    <w:rsid w:val="009D3B39"/>
    <w:rsid w:val="009D78BB"/>
    <w:rsid w:val="009F02AF"/>
    <w:rsid w:val="009F18A8"/>
    <w:rsid w:val="009F330B"/>
    <w:rsid w:val="009F6C06"/>
    <w:rsid w:val="00A15427"/>
    <w:rsid w:val="00A23C5F"/>
    <w:rsid w:val="00A26EBA"/>
    <w:rsid w:val="00A27A7F"/>
    <w:rsid w:val="00A5760D"/>
    <w:rsid w:val="00A63304"/>
    <w:rsid w:val="00A83678"/>
    <w:rsid w:val="00A85340"/>
    <w:rsid w:val="00A85CB6"/>
    <w:rsid w:val="00A927EF"/>
    <w:rsid w:val="00A96652"/>
    <w:rsid w:val="00AA5715"/>
    <w:rsid w:val="00AB5308"/>
    <w:rsid w:val="00AB7A64"/>
    <w:rsid w:val="00AC34BA"/>
    <w:rsid w:val="00AD4ACA"/>
    <w:rsid w:val="00AD5162"/>
    <w:rsid w:val="00AE3A34"/>
    <w:rsid w:val="00AE6891"/>
    <w:rsid w:val="00B10EFC"/>
    <w:rsid w:val="00B14D3F"/>
    <w:rsid w:val="00B37E0E"/>
    <w:rsid w:val="00B64791"/>
    <w:rsid w:val="00B87029"/>
    <w:rsid w:val="00BA0C84"/>
    <w:rsid w:val="00BA0D30"/>
    <w:rsid w:val="00BA648A"/>
    <w:rsid w:val="00BC3B02"/>
    <w:rsid w:val="00BE364D"/>
    <w:rsid w:val="00C025E6"/>
    <w:rsid w:val="00C079D4"/>
    <w:rsid w:val="00C16715"/>
    <w:rsid w:val="00C3519B"/>
    <w:rsid w:val="00C4195E"/>
    <w:rsid w:val="00C47AC4"/>
    <w:rsid w:val="00C60C97"/>
    <w:rsid w:val="00C62349"/>
    <w:rsid w:val="00C71ED3"/>
    <w:rsid w:val="00C750C1"/>
    <w:rsid w:val="00C92134"/>
    <w:rsid w:val="00C92396"/>
    <w:rsid w:val="00CA25CC"/>
    <w:rsid w:val="00CA7BBC"/>
    <w:rsid w:val="00CB730C"/>
    <w:rsid w:val="00CC3AAF"/>
    <w:rsid w:val="00D018B7"/>
    <w:rsid w:val="00D10853"/>
    <w:rsid w:val="00D34A36"/>
    <w:rsid w:val="00D36CEA"/>
    <w:rsid w:val="00D65B99"/>
    <w:rsid w:val="00D74646"/>
    <w:rsid w:val="00D90DED"/>
    <w:rsid w:val="00DA558A"/>
    <w:rsid w:val="00DB1D34"/>
    <w:rsid w:val="00DE77D2"/>
    <w:rsid w:val="00DF4CAD"/>
    <w:rsid w:val="00DF52F5"/>
    <w:rsid w:val="00E02D81"/>
    <w:rsid w:val="00E03702"/>
    <w:rsid w:val="00E06145"/>
    <w:rsid w:val="00E13045"/>
    <w:rsid w:val="00E3327B"/>
    <w:rsid w:val="00E34832"/>
    <w:rsid w:val="00E4364D"/>
    <w:rsid w:val="00E4691F"/>
    <w:rsid w:val="00E6024E"/>
    <w:rsid w:val="00E82EB0"/>
    <w:rsid w:val="00E84C4A"/>
    <w:rsid w:val="00E8772F"/>
    <w:rsid w:val="00E95BAD"/>
    <w:rsid w:val="00EA1FA5"/>
    <w:rsid w:val="00EA221F"/>
    <w:rsid w:val="00EA6328"/>
    <w:rsid w:val="00EB322D"/>
    <w:rsid w:val="00EC5395"/>
    <w:rsid w:val="00ED044E"/>
    <w:rsid w:val="00EF043E"/>
    <w:rsid w:val="00EF3DDD"/>
    <w:rsid w:val="00EF5B92"/>
    <w:rsid w:val="00F329FB"/>
    <w:rsid w:val="00F34F66"/>
    <w:rsid w:val="00F46A21"/>
    <w:rsid w:val="00F5062C"/>
    <w:rsid w:val="00F64ED9"/>
    <w:rsid w:val="00F718EB"/>
    <w:rsid w:val="00F72D3E"/>
    <w:rsid w:val="00F81DF1"/>
    <w:rsid w:val="00F822B8"/>
    <w:rsid w:val="00FA70F2"/>
    <w:rsid w:val="00FB3977"/>
    <w:rsid w:val="00FB47E2"/>
    <w:rsid w:val="00FC1678"/>
    <w:rsid w:val="00FC48C6"/>
    <w:rsid w:val="00FC579A"/>
    <w:rsid w:val="00FD3563"/>
    <w:rsid w:val="00FD5F1A"/>
    <w:rsid w:val="00FE24B8"/>
    <w:rsid w:val="00FE3AF3"/>
    <w:rsid w:val="00FF5FB0"/>
    <w:rsid w:val="00FF60F3"/>
    <w:rsid w:val="00FF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F2C"/>
    <w:pPr>
      <w:ind w:left="720"/>
      <w:contextualSpacing/>
    </w:pPr>
  </w:style>
  <w:style w:type="paragraph" w:styleId="a4">
    <w:name w:val="No Spacing"/>
    <w:uiPriority w:val="1"/>
    <w:qFormat/>
    <w:rsid w:val="00697A11"/>
    <w:pPr>
      <w:spacing w:after="0" w:line="240" w:lineRule="auto"/>
    </w:pPr>
    <w:rPr>
      <w:rFonts w:eastAsiaTheme="minorEastAsia"/>
      <w:lang w:eastAsia="ru-RU"/>
    </w:rPr>
  </w:style>
  <w:style w:type="character" w:styleId="a5">
    <w:name w:val="Hyperlink"/>
    <w:basedOn w:val="a0"/>
    <w:uiPriority w:val="99"/>
    <w:unhideWhenUsed/>
    <w:rsid w:val="00822152"/>
    <w:rPr>
      <w:color w:val="0563C1" w:themeColor="hyperlink"/>
      <w:u w:val="single"/>
    </w:rPr>
  </w:style>
  <w:style w:type="character" w:styleId="a6">
    <w:name w:val="FollowedHyperlink"/>
    <w:basedOn w:val="a0"/>
    <w:uiPriority w:val="99"/>
    <w:semiHidden/>
    <w:unhideWhenUsed/>
    <w:rsid w:val="008221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1087;&#1088;&#1086;&#1074;&#1077;&#1088;&#1082;&#1072;%20&#1085;&#1072;%20&#1091;&#1085;&#1080;&#1082;&#1072;&#1083;&#1100;&#1085;&#1086;&#1089;&#1090;&#1100;%20&#1101;&#1089;&#1089;&#10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AAC5-33DB-4EF2-9C1C-0ADB167E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Пользователь</cp:lastModifiedBy>
  <cp:revision>72</cp:revision>
  <dcterms:created xsi:type="dcterms:W3CDTF">2021-12-01T04:46:00Z</dcterms:created>
  <dcterms:modified xsi:type="dcterms:W3CDTF">2024-01-11T09:23:00Z</dcterms:modified>
</cp:coreProperties>
</file>